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82"/>
        <w:gridCol w:w="13588"/>
      </w:tblGrid>
      <w:tr w:rsidR="003D0F0B" w:rsidRPr="003D0F0B" w:rsidTr="003D0F0B">
        <w:trPr>
          <w:tblCellSpacing w:w="0" w:type="dxa"/>
        </w:trPr>
        <w:tc>
          <w:tcPr>
            <w:tcW w:w="300" w:type="pct"/>
            <w:vAlign w:val="center"/>
            <w:hideMark/>
          </w:tcPr>
          <w:p w:rsidR="003D0F0B" w:rsidRPr="003D0F0B" w:rsidRDefault="003D0F0B" w:rsidP="003D0F0B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2"/>
                <w:szCs w:val="12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F4F4F"/>
                <w:sz w:val="12"/>
                <w:szCs w:val="12"/>
                <w:lang w:eastAsia="ru-RU"/>
              </w:rPr>
              <w:drawing>
                <wp:inline distT="0" distB="0" distL="0" distR="0">
                  <wp:extent cx="237490" cy="6350"/>
                  <wp:effectExtent l="0" t="0" r="0" b="0"/>
                  <wp:docPr id="1" name="Рисунок 1" descr="https://www.53.rospotrebnadzor.ru/wp-content/themes/rospotrebnadzor/img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53.rospotrebnadzor.ru/wp-content/themes/rospotrebnadzor/img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0" w:type="pct"/>
            <w:tcMar>
              <w:top w:w="0" w:type="dxa"/>
              <w:left w:w="0" w:type="dxa"/>
              <w:bottom w:w="384" w:type="dxa"/>
              <w:right w:w="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588"/>
            </w:tblGrid>
            <w:tr w:rsidR="003D0F0B" w:rsidRPr="003D0F0B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192" w:type="dxa"/>
                  </w:tcMar>
                  <w:hideMark/>
                </w:tcPr>
                <w:p w:rsidR="003D0F0B" w:rsidRPr="003D0F0B" w:rsidRDefault="003D0F0B" w:rsidP="003D0F0B">
                  <w:pPr>
                    <w:spacing w:after="120" w:line="240" w:lineRule="auto"/>
                    <w:outlineLvl w:val="1"/>
                    <w:rPr>
                      <w:rFonts w:ascii="Verdana" w:eastAsia="Times New Roman" w:hAnsi="Verdana" w:cs="Times New Roman"/>
                      <w:b/>
                      <w:bCs/>
                      <w:color w:val="484362"/>
                      <w:sz w:val="17"/>
                      <w:szCs w:val="17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84362"/>
                      <w:sz w:val="17"/>
                      <w:szCs w:val="17"/>
                      <w:lang w:eastAsia="ru-RU"/>
                    </w:rPr>
                    <w:t>Общественная приемная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В Управлении Федеральной службе по надзору в сфере защиты прав потребителей и благополучия человека по Новгородской области с 14 мая 2007 года по адресу Великий Новгород, ул. Германа, д. 14 работает 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Общественная приемная</w:t>
                  </w: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, телефон 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(8-8162) 971 — 106; 971-083.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 Граждане, должностные и юридические лица могут подать обращение в Управление </w:t>
                  </w:r>
                  <w:proofErr w:type="spellStart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Роспотребнадзора</w:t>
                  </w:r>
                  <w:proofErr w:type="spellEnd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 по Новгородской области в рамках: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— устного обращения на личном приёме;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— письменного обращения;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— электронного обращения.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Порядок работы Общественной приемной: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Прием граждан должностными лицами в Общественной приемной осуществляется по рабочим дням: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с  понедельника по четверг с 9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vertAlign w:val="superscript"/>
                      <w:lang w:eastAsia="ru-RU"/>
                    </w:rPr>
                    <w:t>00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 до 16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vertAlign w:val="superscript"/>
                      <w:lang w:eastAsia="ru-RU"/>
                    </w:rPr>
                    <w:t>00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, перерыв с 12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vertAlign w:val="superscript"/>
                      <w:lang w:eastAsia="ru-RU"/>
                    </w:rPr>
                    <w:t>30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 до 14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vertAlign w:val="superscript"/>
                      <w:lang w:eastAsia="ru-RU"/>
                    </w:rPr>
                    <w:t>00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в пятницу — с 9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vertAlign w:val="superscript"/>
                      <w:lang w:eastAsia="ru-RU"/>
                    </w:rPr>
                    <w:t>00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 до 12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vertAlign w:val="superscript"/>
                      <w:lang w:eastAsia="ru-RU"/>
                    </w:rPr>
                    <w:t>00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 Самостоятельная передача заявителем письменных обращений, направление по почте или курьером осуществляется по адресу: </w:t>
                  </w: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173002, г. Великий Новгород, ул</w:t>
                  </w:r>
                  <w:proofErr w:type="gramStart"/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.Г</w:t>
                  </w:r>
                  <w:proofErr w:type="gramEnd"/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 xml:space="preserve">ермана, д.14, </w:t>
                  </w:r>
                  <w:proofErr w:type="spellStart"/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каб</w:t>
                  </w:r>
                  <w:proofErr w:type="spellEnd"/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. 104.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Обращения граждан в форме электронных сообщений направляются в Управление </w:t>
                  </w:r>
                  <w:proofErr w:type="spellStart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Роспотребнадзора</w:t>
                  </w:r>
                  <w:proofErr w:type="spellEnd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 по Новгородской области путем заполнения </w:t>
                  </w:r>
                  <w:hyperlink r:id="rId5" w:history="1">
                    <w:r w:rsidRPr="003D0F0B">
                      <w:rPr>
                        <w:rFonts w:ascii="Verdana" w:eastAsia="Times New Roman" w:hAnsi="Verdana" w:cs="Times New Roman"/>
                        <w:color w:val="005DB7"/>
                        <w:sz w:val="18"/>
                        <w:u w:val="single"/>
                        <w:lang w:eastAsia="ru-RU"/>
                      </w:rPr>
                      <w:t>специальной формы</w:t>
                    </w:r>
                  </w:hyperlink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 в разделе сайта Управления </w:t>
                  </w:r>
                  <w:proofErr w:type="spellStart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Роспотребнадзора</w:t>
                  </w:r>
                  <w:proofErr w:type="spellEnd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 «Прием обращений граждан» и поступают в общественную приемную Управления </w:t>
                  </w:r>
                  <w:proofErr w:type="spellStart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Роспотребнадзора</w:t>
                  </w:r>
                  <w:proofErr w:type="spellEnd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 по Новгородской области.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Обращения граждан, поступившие  в Управление </w:t>
                  </w:r>
                  <w:proofErr w:type="spellStart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Роспотребнадзора</w:t>
                  </w:r>
                  <w:proofErr w:type="spellEnd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 по Новгородской области, рассматриваются в соответствии с  Федеральным законом от 2 мая 2006 года №59-ФЗ «О порядке рассмотрения обращений граждан Российской Федерации».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        Согласно Положению об Управлении </w:t>
                  </w:r>
                  <w:proofErr w:type="spellStart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Роспотребнадзора</w:t>
                  </w:r>
                  <w:proofErr w:type="spellEnd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 по Новгородской области, Управление осуществляет федеральный государственный надзор (</w:t>
                  </w:r>
                  <w:proofErr w:type="gramStart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>контроль) за</w:t>
                  </w:r>
                  <w:proofErr w:type="gramEnd"/>
                  <w:r w:rsidRPr="003D0F0B"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  <w:t xml:space="preserve"> исполнением обязательных требований законодательства в области обеспечения санитарно-эпидемиологического благополучия населения, защиты прав потребителей и в области потребительского рынка.</w:t>
                  </w:r>
                </w:p>
                <w:p w:rsidR="003D0F0B" w:rsidRPr="003D0F0B" w:rsidRDefault="003D0F0B" w:rsidP="003D0F0B">
                  <w:pPr>
                    <w:spacing w:after="240" w:line="240" w:lineRule="auto"/>
                    <w:rPr>
                      <w:rFonts w:ascii="Verdana" w:eastAsia="Times New Roman" w:hAnsi="Verdana" w:cs="Times New Roman"/>
                      <w:color w:val="4F4F4F"/>
                      <w:sz w:val="18"/>
                      <w:szCs w:val="18"/>
                      <w:lang w:eastAsia="ru-RU"/>
                    </w:rPr>
                  </w:pPr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Для скорейшего разрешения вашего вопроса Вы вправе обратиться с жалобой в </w:t>
                  </w:r>
                  <w:hyperlink r:id="rId6" w:history="1">
                    <w:r w:rsidRPr="003D0F0B">
                      <w:rPr>
                        <w:rFonts w:ascii="Verdana" w:eastAsia="Times New Roman" w:hAnsi="Verdana" w:cs="Times New Roman"/>
                        <w:b/>
                        <w:bCs/>
                        <w:color w:val="005DB7"/>
                        <w:sz w:val="18"/>
                        <w:u w:val="single"/>
                        <w:lang w:eastAsia="ru-RU"/>
                      </w:rPr>
                      <w:t>орган, уполномоченный непосредственно разрешить жалобу</w:t>
                    </w:r>
                  </w:hyperlink>
                  <w:r w:rsidRPr="003D0F0B">
                    <w:rPr>
                      <w:rFonts w:ascii="Verdana" w:eastAsia="Times New Roman" w:hAnsi="Verdana" w:cs="Times New Roman"/>
                      <w:b/>
                      <w:bCs/>
                      <w:color w:val="4F4F4F"/>
                      <w:sz w:val="18"/>
                      <w:lang w:eastAsia="ru-RU"/>
                    </w:rPr>
                    <w:t> по существу и устранить допущенное нарушение.</w:t>
                  </w:r>
                </w:p>
              </w:tc>
            </w:tr>
          </w:tbl>
          <w:p w:rsidR="003D0F0B" w:rsidRPr="003D0F0B" w:rsidRDefault="003D0F0B" w:rsidP="003D0F0B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2"/>
                <w:szCs w:val="12"/>
                <w:lang w:eastAsia="ru-RU"/>
              </w:rPr>
            </w:pPr>
          </w:p>
        </w:tc>
      </w:tr>
    </w:tbl>
    <w:p w:rsidR="001437DA" w:rsidRDefault="001437DA" w:rsidP="00D511CE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17"/>
          <w:szCs w:val="17"/>
          <w:lang w:eastAsia="ru-RU"/>
        </w:rPr>
      </w:pPr>
    </w:p>
    <w:p w:rsidR="00D511CE" w:rsidRPr="00D511CE" w:rsidRDefault="00D511CE" w:rsidP="00D511CE">
      <w:pPr>
        <w:shd w:val="clear" w:color="auto" w:fill="FFFFFF"/>
        <w:spacing w:after="120" w:line="240" w:lineRule="auto"/>
        <w:outlineLvl w:val="1"/>
        <w:rPr>
          <w:rFonts w:ascii="Verdana" w:eastAsia="Times New Roman" w:hAnsi="Verdana" w:cs="Times New Roman"/>
          <w:b/>
          <w:bCs/>
          <w:color w:val="484362"/>
          <w:sz w:val="17"/>
          <w:szCs w:val="17"/>
          <w:lang w:eastAsia="ru-RU"/>
        </w:rPr>
      </w:pPr>
      <w:proofErr w:type="gramStart"/>
      <w:r w:rsidRPr="00D511CE">
        <w:rPr>
          <w:rFonts w:ascii="Verdana" w:eastAsia="Times New Roman" w:hAnsi="Verdana" w:cs="Times New Roman"/>
          <w:b/>
          <w:bCs/>
          <w:color w:val="484362"/>
          <w:sz w:val="17"/>
          <w:szCs w:val="17"/>
          <w:lang w:eastAsia="ru-RU"/>
        </w:rPr>
        <w:lastRenderedPageBreak/>
        <w:t>Вопросы</w:t>
      </w:r>
      <w:proofErr w:type="gramEnd"/>
      <w:r w:rsidRPr="00D511CE">
        <w:rPr>
          <w:rFonts w:ascii="Verdana" w:eastAsia="Times New Roman" w:hAnsi="Verdana" w:cs="Times New Roman"/>
          <w:b/>
          <w:bCs/>
          <w:color w:val="484362"/>
          <w:sz w:val="17"/>
          <w:szCs w:val="17"/>
          <w:lang w:eastAsia="ru-RU"/>
        </w:rPr>
        <w:t xml:space="preserve"> не относящиеся к компетенции Управления</w:t>
      </w:r>
    </w:p>
    <w:p w:rsidR="00D511CE" w:rsidRPr="00D511CE" w:rsidRDefault="00D511CE" w:rsidP="00D511C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D511CE">
        <w:rPr>
          <w:rFonts w:ascii="Verdana" w:eastAsia="Times New Roman" w:hAnsi="Verdana" w:cs="Times New Roman"/>
          <w:b/>
          <w:bCs/>
          <w:color w:val="4F4F4F"/>
          <w:sz w:val="12"/>
          <w:lang w:eastAsia="ru-RU"/>
        </w:rPr>
        <w:t>Информационная поддержка по вопросам правильной адресации обращения в соответствии с компетенцией государственного органа</w:t>
      </w:r>
    </w:p>
    <w:p w:rsidR="00D511CE" w:rsidRPr="00D511CE" w:rsidRDefault="00D511CE" w:rsidP="00D511C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D511CE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При направлении обращений, касающихся обжалования судебных решений, необходимо иметь в виду следующее. Согласно Конституции Российской Федерации, правосудие в России осуществляется только судом. </w:t>
      </w:r>
      <w:proofErr w:type="gramStart"/>
      <w:r w:rsidRPr="00D511CE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Органы судебной власти самостоятельны и действуют независимо от законодательной и исполнительной властей.</w:t>
      </w:r>
      <w:proofErr w:type="gramEnd"/>
      <w:r w:rsidRPr="00D511CE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 Решения судебных органов обжалуются в установленном законом процессуальном порядке. Действующее законодательство запрещает всякое вмешательство в процесс отправления правосудия.</w:t>
      </w:r>
    </w:p>
    <w:p w:rsidR="00D511CE" w:rsidRPr="00D511CE" w:rsidRDefault="00D511CE" w:rsidP="00D511C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D511CE">
        <w:rPr>
          <w:rFonts w:ascii="Verdana" w:eastAsia="Times New Roman" w:hAnsi="Verdana" w:cs="Times New Roman"/>
          <w:b/>
          <w:bCs/>
          <w:color w:val="4F4F4F"/>
          <w:sz w:val="12"/>
          <w:lang w:eastAsia="ru-RU"/>
        </w:rPr>
        <w:t>Для скорейшего разрешения вашего вопроса Вы вправе обратиться с жалобой в орган, уполномоченный непосредственно разрешить жалобу по существу и устранить допущенное нарушение.</w:t>
      </w:r>
    </w:p>
    <w:p w:rsidR="00D511CE" w:rsidRPr="00D511CE" w:rsidRDefault="00D511CE" w:rsidP="00D511C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D511CE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 xml:space="preserve">Обращения, содержащие вопросы, решение которых не входит в компетенцию </w:t>
      </w:r>
      <w:proofErr w:type="spellStart"/>
      <w:r w:rsidRPr="00D511CE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Роспотребнадзора</w:t>
      </w:r>
      <w:proofErr w:type="spellEnd"/>
      <w:r w:rsidRPr="00D511CE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, направляются в течение семи дней со дня регистрации в соответствующий орган или соответствующему должностному лицу, в полномочия которых входит решение поставленных в обращении вопросов.</w:t>
      </w:r>
    </w:p>
    <w:p w:rsidR="00D511CE" w:rsidRPr="00D511CE" w:rsidRDefault="00D511CE" w:rsidP="00D511CE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D511CE">
        <w:rPr>
          <w:rFonts w:ascii="Verdana" w:eastAsia="Times New Roman" w:hAnsi="Verdana" w:cs="Times New Roman"/>
          <w:b/>
          <w:bCs/>
          <w:color w:val="4F4F4F"/>
          <w:sz w:val="12"/>
          <w:lang w:eastAsia="ru-RU"/>
        </w:rPr>
        <w:t>ВОПРОСЫ, НЕ ОТНОСЯЩИЕСЯ К КОМПЕТЕНЦИИ РОСПОТРЕБНАДЗОРА</w:t>
      </w:r>
    </w:p>
    <w:tbl>
      <w:tblPr>
        <w:tblW w:w="122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8196"/>
      </w:tblGrid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Сфера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Ведомство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Ведомственный контроль качества и безопасности медицинской деятельности государственных медицинских учреждениями, Лицензирование медицинской и фармацевтической деятельности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Организации обеспечения граждан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детей-инвалидов. Обеспечивает права граждан в сфере обязательного медицинского страхования на территории области.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7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Министерство здравоохранения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г. Великий Новгород, пл. </w:t>
            </w:r>
            <w:proofErr w:type="spellStart"/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Победы-Софийская</w:t>
            </w:r>
            <w:proofErr w:type="spellEnd"/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д.1, 173005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732-297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772-434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8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medik@novreg.ru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Государственный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обращением медицинских изделий. Государственный контроль качества и безопасности медицинской деятельности,  в том числе порядков оказания медицинской помощи и стандартов медицинской помощи. Федеральный государственный надзор в сфере обращения лекарственных сре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дств дл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я медицинского применения.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Территориальный орган Федеральной службы по надзору в сфере здравоохранения по Новгородской области (https://53reg.roszdravnadzor.gov.ru/#)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173001, Великий Новгород, ул. Яковлева, д. 13, офис 50.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Контактные телефоны: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8(8162) 77-21-73 (факс), 8(8162) 77-23-05 (факс), 8(8162) 77-24-03.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hyperlink r:id="rId9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info@reg53.roszdravnadzor.gov.ru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Использование жилищного фонда и придомовых территорий, техническое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состояние жилищного фонда и его инженерного оборудования  своевременное выполнением работ по его содержанию и ремонту, соблюдении правил пользования жилыми помещениями и придомовыми территориями, порядок  предоставления коммунальных услуг, ненадлежащее предоставление коммунальных и жилищных услуг, качество коммунальных услуг.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Деятельность управляющих компаний, лицензирование деятельности по управлению многоквартирными домами. Размер и внесение платы за коммунальные и жилищные услуги, правильность начислений. Нарушение порядка установки, поверки приборов учета (счетчиков). Права дольщиков, соответствие выполненных работ и применяемых строительных материалов, соблюдение технических регламентов и проектной документации при возведении объектов капитального строительства.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10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Комитет государственного жилищного надзора и лицензионного контроля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 Великий Новгород, ул. Большая Санкт-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Петербургская, дом 81, 173008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780-211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663-929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11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ngi.nov@mail.ru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Использование жилых помещений с нарушением законных интересов соседей (асоциальное поведение граждан, захламление жилых помещений бытовыми и иными отходами; содержание домашних животных). Размещение на территории частных домовладений вспомогательных и иных сооружений (надворных туалетов, выгребных ям, хозяйственных и иных построек, бытовых и иных отходов). Содержание на приусадебных участках индивидуальной жилой застройки домашних животных, птицы; при ведении личного подсобного хозяйства.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Защита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нарушенных гражданских прав осуществляется в судебном порядке в соответствии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с п. 1 ст. 11 Гражданского кодекса РФ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Содержание и иное обращение с домашними животными, имеющими 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хозяев; безнадзорными животными. Содержание и ремонт муниципального жилого фонда; создание и обеспечение функционирования парковок (парковочных мест) личного автотранспорта на придомовой территории (газонах, тротуарах и т.д.); проезд автотранспорта во дворе дома; озеленение территории, очистка от мусора, опавшей листвы, снега, ледяных наростов. Правила благоустройства и содержания территорий населенных мест, в том числе частных домовладений. Размещение передающих радиотехнических объектов без разрешительных документов на земельный участок, правомерность использования земельного участка под размещение конструкции (опоры) передающего радиотехнического объекта. Учет граждан, нуждающихся в улучшении жилищных условий. Признание жилого помещения непригодным для проживания или дома аварийным и подлежащим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  <w:t>сносу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     Органы местного самоуправления        (администрация города, района)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Осуществление регионального государственного контроля (надзора) в области обращения с животными на территории Новгородской области; Участие в организации и проведении мониторинга качества и безопасности пищевых продуктов, здоровья населения в соответствии с действующим законодательством; Организация проведения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 в 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пределах компетенции;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Надзор за пищевой продукцией и продукцией пчеловодства, реализуемой физическими лицами на рынках; требований к реализации продукции животноводства и продуктов убоя, не прошедших переработку (обработку), на рынках и в организациях торговли. Защита населения от болезней, общих для человека и животных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12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Комитет ветеринарии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 Великий Новгород, ул. Дворцовая, д.11, 173001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77-63-65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77-63-65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13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nov_vet@novreg.ru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Государственный земельный надзор в отношении земель сельскохозяйственного назначения Лицензирование фармацевтической деятельности в сфере обращения лекарственных сре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дств дл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я ветеринарного применения, Федеральный государственный надзор в сфере обращения лекарственных средств  для ветеринарного применения Государственный надзор в области обращения с животными, в части соблюдения требований к содержанию и использованию животных в культурно-зрелищных целях;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Лицензирование деятельности по содержанию и использованию животных в зоопарках, зоосадах, цирках,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зоотеатрах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дельфинариях, океанариумах; Федеральный государственный ветеринарный надзор: за товарами, включенными в </w:t>
            </w:r>
            <w:hyperlink r:id="rId14" w:anchor="6580IP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Единый перечень товаров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утвержденный </w:t>
            </w:r>
            <w:hyperlink r:id="rId15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решением Комиссии Таможенного союза от 18.06.2010г. N317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; за разведением, выращиванием, содержанием, перемещением, оборотом, убоем животных, производством, перемещением, переработкой, хранением, реализацией и (или) оборотом подконтрольных товаров;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за 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использованием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пестицидовов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и 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агрохимикатов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Северо-Западное межрегиональное управление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Россельхознадзора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Заместитель руководителя: </w:t>
            </w:r>
            <w:hyperlink r:id="rId16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Максимова Наталия Павловна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173000, г. Великий Новгород, ул.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Нутная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д.21/28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8(8162) 63-52-80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Обеспечение реализации политики в жилищной сфере, в области энергетики, энергосбережения и повышения энергетической эффективности, газоснабжения, теплоснабжения, водоснабжения и водоотведения, обеспечению предупреждения ситуаций, которые могут привести к нарушению функционирования систем жизнеобеспечения населения.   Организация транспортного обслуживания населения воздушным, водным, автомобильным транспортом, включая легковое такси, в межмуниципальном и пригородном сообщении и железнодорожным транспортом в пригородном сообщении на территории Новгородской области, а также по участию в организации проведения технического осмотра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17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Министерство жилищно-коммунального хозяйства и топливно-энергетического комплекса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 Великий Новгород, ул. Большая Московская, дом 29/10, 173004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66-51-60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66-51-61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18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jkh-tek@novreg.ru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Деятельности банков, кредитование, исполнение обязательств по договорам кредитования, отзыв лицензий.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        </w:t>
            </w:r>
            <w:hyperlink r:id="rId19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Банк России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       ул.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Неглинная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12, Москва, 107016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Деятельность страховых компаний. Нарушения при заключении договора ОСАГО: навязывание дополнительных платных услуг при заключении договора ОСАГО, нарушение страховщиком сроков выплат по договору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ОСАГО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,н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арушение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порядка правильности расчета страховой премии.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Отделение по Новгородской области Северо-Западного главного управления Центрального банка Российской Федерации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173000, г. Великий Новгород, ул. Славная, 33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(816-2) 98-20-10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Телефон/факс: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(816-2) 98-20-82 </w:t>
            </w:r>
            <w:hyperlink r:id="rId20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Интернет-приемная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Нарушение требований законодательства физическими лицами при торговле в неустановленных для торговли местах. Нарушение тишины и общественного спокойствия в жилых зданиях и на 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прилегающей территории, обусловленное шумовым воздействием, вызванным поведением людей (физическими лицами), нарушением ими тишины и общественного спокойствия в жилых зданиях и на прилегающей территории (работа звуковоспроизводящей аппаратуры; игра на музыкальных инструментах; применение пиротехнических средств; громкая речь и пение; ремонтные работы).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21" w:tgtFrame="_blank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Управление МВД России по Новгородской 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 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173007, Великий Новгород, ул.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Людогоща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д. 5/68.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Приемная начальника Управления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8-(816-2)-980-661.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 дежурной части: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8-(816-2)-981-003, 981-002,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8-(816-2)-739-285 </w:t>
            </w:r>
            <w:hyperlink r:id="rId22" w:tgtFrame="_blank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«Прием обращений»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Противоправные действия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коллекторских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агентств, угроз заемщикам, членам их семей.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23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Управление Федеральной службы судебных приставов по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173000, Великий Новгород, ул. Ильина, д.6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8(8162) 993-612, 8(8162) 993-643, 8(8162) 993-644, 8(8162) 993-628, 8(8162) 993-618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24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mail@r53.fssp.gov.ru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Охрана окружающей среды и природопользования,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соблюдением законодательства об экологической экспертизе, организация контроля за радиационной обстановкой.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25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Северо-Западное межрегиональное управление Росприроднадзора 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173025, Новгородская область,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. Великий Новгород,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пр-т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Мира, д. 22/25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8 (812) 579-84-93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rpn78@rpn.gov.ru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Лицензирование образовательной деятельности организаций (дошкольного, начального, среднего образования), государственный контроль (надзор) в сфере образования за деятельностью организаций, осуществляющих образовательную деятельность на территории Новгородской области; федеральный государственный контроль качества образования; федеральный государственный надзор в сфере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26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Министерство образования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. Великий Новгород, ул.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Новолучанская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д. 27, 173001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50-10-70  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50-10-79  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27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depobr@edu53.ru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Размещение рекламы, государственного заказа, контрактной системы закупок для государственных и муниципальных нужд.   Повышение цен и тарифов.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Управление Федеральной антимонопольной службы по Новгородской области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Воскресенский бульвар (бывший проспект Карла Маркса), дом 3, Великий Новгород, 173002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(8162) 77-74-51 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(8162)73-88-11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28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to53@fas.gov.ru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hyperlink r:id="rId29" w:history="1">
              <w:r w:rsidRPr="00D511CE">
                <w:rPr>
                  <w:rFonts w:ascii="Verdana" w:eastAsia="Times New Roman" w:hAnsi="Verdana" w:cs="Times New Roman"/>
                  <w:b/>
                  <w:bCs/>
                  <w:color w:val="005DB7"/>
                  <w:sz w:val="18"/>
                  <w:u w:val="single"/>
                  <w:lang w:eastAsia="ru-RU"/>
                </w:rPr>
                <w:t>«обратная связь» 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Трудовые отношения, невыплата заработной платы, задержка заработной платы, нарушение правил охраны труда, 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техники безопасности.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30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Государственная инспекция труда в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173002, Великий Новгород, ул. Германа, д. 1а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8(8162)77-94-09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31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git53@rostrud.ru</w:t>
              </w:r>
              <w:proofErr w:type="gramStart"/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  </w:t>
            </w:r>
            <w:hyperlink r:id="rId32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Н</w:t>
              </w:r>
              <w:proofErr w:type="gramEnd"/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аправить письмо в государственную инспекцию труда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Связь, работа почты, предоставление персональных данных, вопросы организации деятельности радиочастотной службы.   Качество телевизионного и радиовещания, услуг связи, сбои, перерывы в работе, проблемы с подключением.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33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 Управление Роскомнадзора по Северо-Западному федеральному округу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территориальный отдел Управления по Новгородской области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173000, г. Великий Новгород, ул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.С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лавная, д. 48а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(816) 263-71-17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(816) 263-71-17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rsockanc53@rkn.gov.ru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Жалобы и обращения, связанные с размещением в сети Интернет информации о призывах к совершению самоубийств и способах их совершения.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34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http://eais.rkn.gov.ru/feedback/ 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Роскомнадзор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)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Взимание платы с родителей в ходе учебно-воспитательного процесса. Движение очереди по определению ребенка в дошкольную образовательную организацию.   Определение ребенка в образовательное учреждение по выбору родителя.   Профессиональная подготовка и профессиональная компетенция образовательных учреждений.   Организация охраны образовательных учреждений.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35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Министерство образования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: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г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. Великий Новгород, ул.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Новолучанская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д. 27, 173001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50-10-70  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 8 (8162) 50-10-79  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36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depobr@edu53.ru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Регулирование цен (тарифов) в сфере теплоснабжения, энергетики, ЖКХ;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применением цен на регулируемые виды деятельности.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37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Комитет по тарифной политике Новгородской области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:173001, Великий Новгород, Большая Санкт-Петербургская ул., 6/11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8 (8162) 693-055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br/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38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tarif53@novreg.ru</w:t>
              </w:r>
            </w:hyperlink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Развитие потребительского рынка, обеспечение государственного регулирования торговой деятельности и оборота алкогольной и спиртосодержащей продукции.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39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Межрегиональное управление Росалкогольрегулирования  по Северо-Западному федеральному округу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 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    197198, г. Санкт-Петербург, ул. Маркина, д. 16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, лит. А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(812) 401-53-83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(812) 401-53-83 Электронная форма приема обращений: http://szfo.fsrar.gov.ru/feedback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Качество и недолив бензина на автозаправочной станции.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Северо-Западное управление Федеральной службы по экологическому, технологическому и атомному надзору  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    173003, г. Великий Новгород, ул. Германа, д. 25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(8162) 73-85-35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Контроль (надзор) в сфере автомобильного транспорта, городского наземного электрического транспорта, дорожного хозяйства.  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 xml:space="preserve">осуществлением международных автомобильных перевозок в стационарных и передвижных контрольных пунктах на территории Российской Федерации.   </w:t>
            </w:r>
            <w:proofErr w:type="gram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 обеспечением сохранности автомобильных дорог федерального значения, включая контроль весогабаритных параметров транспортных средств.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hyperlink r:id="rId40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Северо-Восточное межрегиональное управление государственного автодорожного надзора Федеральной службы по надзору в сфере транспорта (Северо-Восточное МУГАДН) (г.Великий Новгород)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 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173002, г. Великий Новгород, ул. Германа, д. 22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(8162) 77-43-17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(8162) 73-82-91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 xml:space="preserve">Электронная 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lastRenderedPageBreak/>
              <w:t>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</w:t>
            </w:r>
            <w:hyperlink r:id="rId41" w:history="1">
              <w:r w:rsidRPr="00D511CE">
                <w:rPr>
                  <w:rFonts w:ascii="Verdana" w:eastAsia="Times New Roman" w:hAnsi="Verdana" w:cs="Times New Roman"/>
                  <w:color w:val="005DB7"/>
                  <w:sz w:val="18"/>
                  <w:u w:val="single"/>
                  <w:lang w:eastAsia="ru-RU"/>
                </w:rPr>
                <w:t>ugadn53@rostransnadzor.gov.ru</w:t>
              </w:r>
            </w:hyperlink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lastRenderedPageBreak/>
              <w:t>Безопасность аттракционов и детских игровых площадок. Безопасность аттракционов на стадии их выпуска в обращение и обращения на рынке.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 xml:space="preserve">Отдел государственного контроля и надзора </w:t>
            </w:r>
            <w:proofErr w:type="spellStart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Росстандарт</w:t>
            </w:r>
            <w:proofErr w:type="spellEnd"/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Адрес: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173001, г. Великий Новгород, ул. Большая Санкт-Петербургская, д. 51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Телефон: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(8162) 77-45-30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факс: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(8162) 77-46-24 </w:t>
            </w:r>
            <w:r w:rsidRPr="00D511CE">
              <w:rPr>
                <w:rFonts w:ascii="Verdana" w:eastAsia="Times New Roman" w:hAnsi="Verdana" w:cs="Times New Roman"/>
                <w:b/>
                <w:bCs/>
                <w:color w:val="4F4F4F"/>
                <w:sz w:val="18"/>
                <w:lang w:eastAsia="ru-RU"/>
              </w:rPr>
              <w:t>Электронная почта</w:t>
            </w: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: vn@sz-mtu.ru</w:t>
            </w:r>
          </w:p>
        </w:tc>
      </w:tr>
      <w:tr w:rsidR="00D511CE" w:rsidRPr="00D511CE" w:rsidTr="00D511C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1CE" w:rsidRPr="00D511CE" w:rsidRDefault="00D511CE" w:rsidP="00D511CE">
            <w:pPr>
              <w:spacing w:after="0" w:line="240" w:lineRule="auto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D511CE"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  <w:t> </w:t>
            </w:r>
          </w:p>
        </w:tc>
      </w:tr>
    </w:tbl>
    <w:p w:rsidR="003D0F0B" w:rsidRDefault="003D0F0B"/>
    <w:p w:rsidR="00D511CE" w:rsidRDefault="00D511CE">
      <w:r>
        <w:br w:type="page"/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EE1D24"/>
          <w:sz w:val="24"/>
          <w:szCs w:val="24"/>
          <w:lang w:eastAsia="ru-RU"/>
        </w:rPr>
        <w:lastRenderedPageBreak/>
        <w:t>ЕДИНЫЙ КОНСУЛЬТАЦИОННЫЙ ЦЕНТР РОСПОТРЕБНАДЗОРА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EE1D24"/>
          <w:sz w:val="27"/>
          <w:szCs w:val="27"/>
          <w:lang w:eastAsia="ru-RU"/>
        </w:rPr>
        <w:t>8-800-555-49-43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D04FA1" w:rsidRPr="00514694" w:rsidRDefault="00D04FA1" w:rsidP="00D04FA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Федеральной службе по надзору в сфере защиты прав потребителей и благополучия человека </w:t>
      </w:r>
      <w:proofErr w:type="gramStart"/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организован</w:t>
      </w:r>
      <w:proofErr w:type="gramEnd"/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D04FA1" w:rsidRPr="00514694" w:rsidRDefault="00D04FA1" w:rsidP="00D04FA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D04FA1" w:rsidRPr="00514694" w:rsidRDefault="00D04FA1" w:rsidP="00D04FA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Единый консультационный центр по телефону  8-800-555-49-43 (звонок бесплатный).</w:t>
      </w:r>
    </w:p>
    <w:p w:rsidR="00D04FA1" w:rsidRPr="00514694" w:rsidRDefault="00D04FA1" w:rsidP="00D04FA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D04FA1" w:rsidRPr="00514694" w:rsidRDefault="00D04FA1" w:rsidP="00D04FA1">
      <w:pPr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Центр функционирует в круглосуточном режиме без выходных дней на русском и английском языках.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Единый консультационный центр предназначен для оказания консультативной помощи гражданам и юридическим лицам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 вопросам санитарно-эпидемиологического благополучия населения и защиты прав потребителей.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ГОРЯЧАЯ ЛИНИЯ РОСПОТРЕБНАДЗОРА ПО ВОПРОСАМ НАРУШЕНИЙ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 ПРАВ ПОТРЕБИТЕЛЕЙ ФИНАНСОВЫХ УСЛУГ   8-800-100-29-26</w:t>
      </w:r>
    </w:p>
    <w:p w:rsidR="00D04FA1" w:rsidRPr="00514694" w:rsidRDefault="00D04FA1" w:rsidP="00D04FA1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D04FA1" w:rsidRPr="00514694" w:rsidRDefault="00D04FA1" w:rsidP="00D04FA1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 телефону «Горячей линии» </w:t>
      </w:r>
      <w:r w:rsidRPr="0051469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8 800-100-29-26 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Вы сможете</w:t>
      </w:r>
      <w:r w:rsidRPr="0051469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>ежедневно и круглосуточно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 (в т.ч. в выходные дни)</w:t>
      </w: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Вы сможете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оперативно получить 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>консультацию или разъяснение</w:t>
      </w: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по вопросам защиты прав потребителей 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  <w:lang w:eastAsia="ru-RU"/>
        </w:rPr>
        <w:t>на рынке финансовых услуг</w:t>
      </w: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«Горячая линия» 8 800-100-29-26</w:t>
      </w:r>
      <w:r w:rsidRPr="0051469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 </w:t>
      </w: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призвана помочь гражданам в вопросах подачи обращений, а также окажет содействие повышению информированности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населения о правах потребителей на финансовом рынке. 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ИНФОРМАЦИОННО-СПРАВОЧНАЯ ТЕЛЕФОННАЯ  ЛИНИЯ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ЦЕНТРАЛЬНОГО АППАРАТА РОСПОТРЕБНАДЗОРА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</w:t>
      </w:r>
    </w:p>
    <w:p w:rsidR="00D04FA1" w:rsidRPr="00514694" w:rsidRDefault="00D04FA1" w:rsidP="00D04FA1">
      <w:pPr>
        <w:spacing w:after="0" w:line="225" w:lineRule="atLeast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В центральном аппарате </w:t>
      </w:r>
      <w:proofErr w:type="spellStart"/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Роспотребнадзора</w:t>
      </w:r>
      <w:proofErr w:type="spellEnd"/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 xml:space="preserve"> работает  информационно-справочная телефонная линия </w:t>
      </w:r>
      <w:r w:rsidRPr="00514694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8-800-100-0004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t>, по телефону которой </w:t>
      </w:r>
      <w:r w:rsidRPr="00514694">
        <w:rPr>
          <w:rFonts w:ascii="Arial" w:eastAsia="Times New Roman" w:hAnsi="Arial" w:cs="Arial"/>
          <w:b/>
          <w:bCs/>
          <w:color w:val="0000FF"/>
          <w:sz w:val="20"/>
          <w:szCs w:val="20"/>
          <w:lang w:eastAsia="ru-RU"/>
        </w:rPr>
        <w:br/>
        <w:t>можно позвонить бесплатно из любого населенного пункта России в рабочие дни с 10-00 до 17-00 (время московское),  перерыв с 12-00 до 12-45. 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Работу информационно-справочной телефонной линии обеспечивают операторы, которые при поступлении звонка уточняют вопрос, с которым обращается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гражданин, а затем производят переадресацию звонка в соответствующее структурное подразделение центрального аппарата </w:t>
      </w:r>
      <w:proofErr w:type="spellStart"/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либо предоставляют справочную информацию, необходимую гражданину  для дальнейшего решения вопроса.</w:t>
      </w:r>
      <w:r w:rsidRPr="005146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Обращаем Ваше внимание, что консультирование по вопросам, относящимся к компетенции </w:t>
      </w:r>
      <w:proofErr w:type="spellStart"/>
      <w:r w:rsidRPr="005146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5146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, осуществляют</w:t>
      </w:r>
    </w:p>
    <w:p w:rsidR="00D04FA1" w:rsidRPr="00514694" w:rsidRDefault="00D04FA1" w:rsidP="00D04FA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51469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ru-RU"/>
        </w:rPr>
        <w:t>только специалисты</w:t>
      </w:r>
      <w:r w:rsidRPr="005146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 структурных подразделений центрального аппарата </w:t>
      </w:r>
      <w:proofErr w:type="spellStart"/>
      <w:r w:rsidRPr="0051469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Роспотребнадзора</w:t>
      </w:r>
      <w:proofErr w:type="spellEnd"/>
      <w:r w:rsidRPr="0051469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3D0F0B" w:rsidRDefault="003D0F0B"/>
    <w:sectPr w:rsidR="003D0F0B" w:rsidSect="00D511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F0B"/>
    <w:rsid w:val="00092B73"/>
    <w:rsid w:val="001437DA"/>
    <w:rsid w:val="00281C38"/>
    <w:rsid w:val="002C7D14"/>
    <w:rsid w:val="002F56B3"/>
    <w:rsid w:val="003074C4"/>
    <w:rsid w:val="003716D6"/>
    <w:rsid w:val="0039065F"/>
    <w:rsid w:val="003D0F0B"/>
    <w:rsid w:val="00440389"/>
    <w:rsid w:val="004B5F9E"/>
    <w:rsid w:val="00687FE5"/>
    <w:rsid w:val="00707283"/>
    <w:rsid w:val="00847E68"/>
    <w:rsid w:val="008E4754"/>
    <w:rsid w:val="00912834"/>
    <w:rsid w:val="009D4B0E"/>
    <w:rsid w:val="00A32F52"/>
    <w:rsid w:val="00A82822"/>
    <w:rsid w:val="00BB2699"/>
    <w:rsid w:val="00C73A79"/>
    <w:rsid w:val="00D04FA1"/>
    <w:rsid w:val="00D511CE"/>
    <w:rsid w:val="00D67E9F"/>
    <w:rsid w:val="00D854AE"/>
    <w:rsid w:val="00E03FDA"/>
    <w:rsid w:val="00E9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D14"/>
  </w:style>
  <w:style w:type="paragraph" w:styleId="2">
    <w:name w:val="heading 2"/>
    <w:basedOn w:val="a"/>
    <w:link w:val="20"/>
    <w:uiPriority w:val="9"/>
    <w:qFormat/>
    <w:rsid w:val="003D0F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281C3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21">
    <w:name w:val="envelope return"/>
    <w:basedOn w:val="a"/>
    <w:uiPriority w:val="99"/>
    <w:semiHidden/>
    <w:unhideWhenUsed/>
    <w:rsid w:val="0039065F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D0F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3D0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0F0B"/>
    <w:rPr>
      <w:b/>
      <w:bCs/>
    </w:rPr>
  </w:style>
  <w:style w:type="character" w:styleId="a6">
    <w:name w:val="Hyperlink"/>
    <w:basedOn w:val="a0"/>
    <w:uiPriority w:val="99"/>
    <w:semiHidden/>
    <w:unhideWhenUsed/>
    <w:rsid w:val="003D0F0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0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F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k@novreg.ru" TargetMode="External"/><Relationship Id="rId13" Type="http://schemas.openxmlformats.org/officeDocument/2006/relationships/hyperlink" Target="mailto:nov_vet@novreg.ru" TargetMode="External"/><Relationship Id="rId18" Type="http://schemas.openxmlformats.org/officeDocument/2006/relationships/hyperlink" Target="mailto:jkh-tek@novreg.ru" TargetMode="External"/><Relationship Id="rId26" Type="http://schemas.openxmlformats.org/officeDocument/2006/relationships/hyperlink" Target="https://www.novreg.ru/vlast/oiv/mo/" TargetMode="External"/><Relationship Id="rId39" Type="http://schemas.openxmlformats.org/officeDocument/2006/relationships/hyperlink" Target="http://szfo.fsrar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53.xn--b1aew.xn--p1ai/" TargetMode="External"/><Relationship Id="rId34" Type="http://schemas.openxmlformats.org/officeDocument/2006/relationships/hyperlink" Target="http://eais.rkn.gov.ru/feedback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novreg.ru/vlast/oiv/mz/" TargetMode="External"/><Relationship Id="rId12" Type="http://schemas.openxmlformats.org/officeDocument/2006/relationships/hyperlink" Target="https://www.novreg.ru/vlast/oiv/kv/" TargetMode="External"/><Relationship Id="rId17" Type="http://schemas.openxmlformats.org/officeDocument/2006/relationships/hyperlink" Target="https://www.novreg.ru/vlast/oiv/ms-zhkx/" TargetMode="External"/><Relationship Id="rId25" Type="http://schemas.openxmlformats.org/officeDocument/2006/relationships/hyperlink" Target="https://53.rpn.gov.ru/regions/78/" TargetMode="External"/><Relationship Id="rId33" Type="http://schemas.openxmlformats.org/officeDocument/2006/relationships/hyperlink" Target="https://78.rkn.gov.ru/" TargetMode="External"/><Relationship Id="rId38" Type="http://schemas.openxmlformats.org/officeDocument/2006/relationships/hyperlink" Target="mailto:tarif53@novreg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fsvps.gov.ru/ru/about/direction/maksimova-nataliya-pavlovna" TargetMode="External"/><Relationship Id="rId20" Type="http://schemas.openxmlformats.org/officeDocument/2006/relationships/hyperlink" Target="https://cbr.ru/Reception" TargetMode="External"/><Relationship Id="rId29" Type="http://schemas.openxmlformats.org/officeDocument/2006/relationships/hyperlink" Target="http://novgorod.fas.gov.ru/webform/6465" TargetMode="External"/><Relationship Id="rId41" Type="http://schemas.openxmlformats.org/officeDocument/2006/relationships/hyperlink" Target="mailto:ugadn53@rostransnadzor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53.rospotrebnadzor.ru/?page_id=13319" TargetMode="External"/><Relationship Id="rId11" Type="http://schemas.openxmlformats.org/officeDocument/2006/relationships/hyperlink" Target="mailto:ngi.nov@mail.ru" TargetMode="External"/><Relationship Id="rId24" Type="http://schemas.openxmlformats.org/officeDocument/2006/relationships/hyperlink" Target="mailto:mail@r53.fssp.gov.ru" TargetMode="External"/><Relationship Id="rId32" Type="http://schemas.openxmlformats.org/officeDocument/2006/relationships/hyperlink" Target="https://git53.rostrud.ru/pismo_v_gosudarstvennuyu_inspektsiyu_truda/" TargetMode="External"/><Relationship Id="rId37" Type="http://schemas.openxmlformats.org/officeDocument/2006/relationships/hyperlink" Target="https://www.novreg.ru/vlast/oiv/ktfp/" TargetMode="External"/><Relationship Id="rId40" Type="http://schemas.openxmlformats.org/officeDocument/2006/relationships/hyperlink" Target="https://ugadn53.tu.rostransnadzor.gov.ru/" TargetMode="External"/><Relationship Id="rId5" Type="http://schemas.openxmlformats.org/officeDocument/2006/relationships/hyperlink" Target="http://petition.rospotrebnadzor.ru/petition/" TargetMode="External"/><Relationship Id="rId15" Type="http://schemas.openxmlformats.org/officeDocument/2006/relationships/hyperlink" Target="https://docs.cntd.ru/document/902224701" TargetMode="External"/><Relationship Id="rId23" Type="http://schemas.openxmlformats.org/officeDocument/2006/relationships/hyperlink" Target="https://r53.fssp.gov.ru/" TargetMode="External"/><Relationship Id="rId28" Type="http://schemas.openxmlformats.org/officeDocument/2006/relationships/hyperlink" Target="mailto:to53@fas.gov.ru" TargetMode="External"/><Relationship Id="rId36" Type="http://schemas.openxmlformats.org/officeDocument/2006/relationships/hyperlink" Target="mailto:depobr@edu53.ru" TargetMode="External"/><Relationship Id="rId10" Type="http://schemas.openxmlformats.org/officeDocument/2006/relationships/hyperlink" Target="https://www.novreg.ru/vlast/oiv/kgzhn/" TargetMode="External"/><Relationship Id="rId19" Type="http://schemas.openxmlformats.org/officeDocument/2006/relationships/hyperlink" Target="http://www.cbr.ru/" TargetMode="External"/><Relationship Id="rId31" Type="http://schemas.openxmlformats.org/officeDocument/2006/relationships/hyperlink" Target="mailto:git53@rostrud.ru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info@reg53.roszdravnadzor.ru" TargetMode="External"/><Relationship Id="rId14" Type="http://schemas.openxmlformats.org/officeDocument/2006/relationships/hyperlink" Target="https://docs.cntd.ru/document/902224701" TargetMode="External"/><Relationship Id="rId22" Type="http://schemas.openxmlformats.org/officeDocument/2006/relationships/hyperlink" Target="https://53.mvd.ru/request_main" TargetMode="External"/><Relationship Id="rId27" Type="http://schemas.openxmlformats.org/officeDocument/2006/relationships/hyperlink" Target="mailto:depobr@edu53.ru" TargetMode="External"/><Relationship Id="rId30" Type="http://schemas.openxmlformats.org/officeDocument/2006/relationships/hyperlink" Target="https://git53.rostrud.gov.ru/" TargetMode="External"/><Relationship Id="rId35" Type="http://schemas.openxmlformats.org/officeDocument/2006/relationships/hyperlink" Target="https://www.novreg.ru/vlast/oiv/mo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3131</Words>
  <Characters>17847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2022-09-06T11:04:00Z</dcterms:created>
  <dcterms:modified xsi:type="dcterms:W3CDTF">2022-09-06T11:09:00Z</dcterms:modified>
</cp:coreProperties>
</file>